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261" w:rsidRDefault="00395560" w:rsidP="006C13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</w:t>
      </w:r>
      <w:r w:rsidR="007C3F0A" w:rsidRPr="007C3F0A">
        <w:rPr>
          <w:rFonts w:ascii="Times New Roman" w:hAnsi="Times New Roman" w:cs="Times New Roman"/>
          <w:sz w:val="28"/>
          <w:szCs w:val="28"/>
        </w:rPr>
        <w:t>тчет об итогах реализации инициативного проекта</w:t>
      </w:r>
    </w:p>
    <w:p w:rsidR="00360C9F" w:rsidRDefault="006C132C" w:rsidP="006C13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132C">
        <w:rPr>
          <w:rFonts w:ascii="Times New Roman" w:hAnsi="Times New Roman" w:cs="Times New Roman"/>
          <w:sz w:val="28"/>
          <w:szCs w:val="28"/>
        </w:rPr>
        <w:t>«Универсальная спортивная площадка», находящегося по адресу: г. Златоуст, ул. им. Карла Маркса, 2</w:t>
      </w:r>
      <w:r w:rsidR="00721F72">
        <w:rPr>
          <w:rFonts w:ascii="Times New Roman" w:hAnsi="Times New Roman" w:cs="Times New Roman"/>
          <w:sz w:val="28"/>
          <w:szCs w:val="28"/>
        </w:rPr>
        <w:t>6.</w:t>
      </w:r>
    </w:p>
    <w:p w:rsidR="00360C9F" w:rsidRDefault="00360C9F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Инициатором инициативного проекта </w:t>
      </w:r>
      <w:r w:rsidR="00277261" w:rsidRPr="00277261">
        <w:rPr>
          <w:rFonts w:ascii="Times New Roman" w:hAnsi="Times New Roman" w:cs="Times New Roman"/>
          <w:sz w:val="28"/>
          <w:szCs w:val="28"/>
        </w:rPr>
        <w:t xml:space="preserve">«Благоустройство универсальной спортивной площадки, находящейся по адресу: г. Златоуст, ул. им. Карла Маркса, дом 26» </w:t>
      </w:r>
      <w:r w:rsidR="00277261">
        <w:rPr>
          <w:rFonts w:ascii="Times New Roman" w:hAnsi="Times New Roman" w:cs="Times New Roman"/>
          <w:sz w:val="28"/>
          <w:szCs w:val="28"/>
        </w:rPr>
        <w:t xml:space="preserve">выступил директор </w:t>
      </w:r>
      <w:r w:rsidR="00277261" w:rsidRPr="00277261">
        <w:rPr>
          <w:rFonts w:ascii="Times New Roman" w:hAnsi="Times New Roman" w:cs="Times New Roman"/>
          <w:sz w:val="28"/>
          <w:szCs w:val="28"/>
        </w:rPr>
        <w:t xml:space="preserve"> МАУДО «СШОР № 8» Накоряков М.Н.</w:t>
      </w:r>
    </w:p>
    <w:p w:rsidR="00C84E94" w:rsidRDefault="003D7DAD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инициативного проекта позволит создать </w:t>
      </w:r>
      <w:r w:rsidR="00EA652D">
        <w:rPr>
          <w:rFonts w:ascii="Times New Roman" w:hAnsi="Times New Roman" w:cs="Times New Roman"/>
          <w:sz w:val="28"/>
          <w:szCs w:val="28"/>
        </w:rPr>
        <w:t>условия для занятий физической культурой и спортом, повышения интереса к спортивным занятиям, формированию здорового образа жизни среди жителей Златоустовского городского округа.</w:t>
      </w:r>
      <w:r w:rsidR="00502318">
        <w:rPr>
          <w:rFonts w:ascii="Times New Roman" w:hAnsi="Times New Roman" w:cs="Times New Roman"/>
          <w:sz w:val="28"/>
          <w:szCs w:val="28"/>
        </w:rPr>
        <w:t xml:space="preserve"> Открытая современная оборудованная спортивная площадка будет способствовать популяризации занятий спортом в городе и приобщению к здоровому образу жизни детей и молодежи. </w:t>
      </w:r>
    </w:p>
    <w:p w:rsidR="00C84E94" w:rsidRDefault="00C84E94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инициативного проекта заключается в том, что в результате благоустройства данной территории будет решен ряд важных задач:</w:t>
      </w:r>
    </w:p>
    <w:p w:rsidR="003D7DAD" w:rsidRDefault="00C84E94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652D">
        <w:rPr>
          <w:rFonts w:ascii="Times New Roman" w:hAnsi="Times New Roman" w:cs="Times New Roman"/>
          <w:sz w:val="28"/>
          <w:szCs w:val="28"/>
        </w:rPr>
        <w:t>создание и благоустройство современной спортивной площадки</w:t>
      </w:r>
      <w:r w:rsidR="00607789">
        <w:rPr>
          <w:rFonts w:ascii="Times New Roman" w:hAnsi="Times New Roman" w:cs="Times New Roman"/>
          <w:sz w:val="28"/>
          <w:szCs w:val="28"/>
        </w:rPr>
        <w:t>;</w:t>
      </w:r>
    </w:p>
    <w:p w:rsidR="00607789" w:rsidRDefault="00607789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652D">
        <w:rPr>
          <w:rFonts w:ascii="Times New Roman" w:hAnsi="Times New Roman" w:cs="Times New Roman"/>
          <w:sz w:val="28"/>
          <w:szCs w:val="28"/>
        </w:rPr>
        <w:t>оснащение спортивным оборудованием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07789" w:rsidRDefault="00607789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652D">
        <w:rPr>
          <w:rFonts w:ascii="Times New Roman" w:hAnsi="Times New Roman" w:cs="Times New Roman"/>
          <w:sz w:val="28"/>
          <w:szCs w:val="28"/>
        </w:rPr>
        <w:t>создание зон отдыха</w:t>
      </w:r>
      <w:r w:rsidR="00C50BAB">
        <w:rPr>
          <w:rFonts w:ascii="Times New Roman" w:hAnsi="Times New Roman" w:cs="Times New Roman"/>
          <w:sz w:val="28"/>
          <w:szCs w:val="28"/>
        </w:rPr>
        <w:t>.</w:t>
      </w:r>
    </w:p>
    <w:p w:rsidR="00545533" w:rsidRDefault="00545533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инициативного проекта заключен договор с Обществом с ограниченной ответственностью «Капиталстрой». Инициативный проект выполнен в полном объеме.</w:t>
      </w:r>
    </w:p>
    <w:p w:rsidR="00C50BAB" w:rsidRDefault="00545533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реализации и</w:t>
      </w:r>
      <w:r w:rsidR="00C50BAB">
        <w:rPr>
          <w:rFonts w:ascii="Times New Roman" w:hAnsi="Times New Roman" w:cs="Times New Roman"/>
          <w:sz w:val="28"/>
          <w:szCs w:val="28"/>
        </w:rPr>
        <w:t>нициативн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C50BAB">
        <w:rPr>
          <w:rFonts w:ascii="Times New Roman" w:hAnsi="Times New Roman" w:cs="Times New Roman"/>
          <w:sz w:val="28"/>
          <w:szCs w:val="28"/>
        </w:rPr>
        <w:t xml:space="preserve"> проект</w:t>
      </w:r>
      <w:r>
        <w:rPr>
          <w:rFonts w:ascii="Times New Roman" w:hAnsi="Times New Roman" w:cs="Times New Roman"/>
          <w:sz w:val="28"/>
          <w:szCs w:val="28"/>
        </w:rPr>
        <w:t>авыполнены</w:t>
      </w:r>
      <w:r w:rsidR="00C50BAB">
        <w:rPr>
          <w:rFonts w:ascii="Times New Roman" w:hAnsi="Times New Roman" w:cs="Times New Roman"/>
          <w:sz w:val="28"/>
          <w:szCs w:val="28"/>
        </w:rPr>
        <w:t xml:space="preserve"> следующие работы</w:t>
      </w:r>
      <w:r w:rsidR="00E16F63">
        <w:rPr>
          <w:rFonts w:ascii="Times New Roman" w:hAnsi="Times New Roman" w:cs="Times New Roman"/>
          <w:sz w:val="28"/>
          <w:szCs w:val="28"/>
        </w:rPr>
        <w:t>:</w:t>
      </w:r>
    </w:p>
    <w:p w:rsidR="000964D0" w:rsidRDefault="000964D0" w:rsidP="000964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4786"/>
        <w:gridCol w:w="5210"/>
      </w:tblGrid>
      <w:tr w:rsidR="006353F3" w:rsidTr="000964D0">
        <w:tc>
          <w:tcPr>
            <w:tcW w:w="4786" w:type="dxa"/>
          </w:tcPr>
          <w:p w:rsidR="006353F3" w:rsidRDefault="006353F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</w:p>
        </w:tc>
        <w:tc>
          <w:tcPr>
            <w:tcW w:w="5210" w:type="dxa"/>
          </w:tcPr>
          <w:p w:rsidR="006353F3" w:rsidRDefault="006353F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</w:t>
            </w:r>
          </w:p>
        </w:tc>
      </w:tr>
      <w:tr w:rsidR="006353F3" w:rsidTr="00F3642B">
        <w:trPr>
          <w:trHeight w:val="70"/>
        </w:trPr>
        <w:tc>
          <w:tcPr>
            <w:tcW w:w="4786" w:type="dxa"/>
          </w:tcPr>
          <w:p w:rsidR="00205B79" w:rsidRDefault="00205B79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B79" w:rsidRDefault="004E1662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24150" cy="3933825"/>
                  <wp:effectExtent l="0" t="0" r="0" b="0"/>
                  <wp:docPr id="2" name="Рисунок 2" descr="W:\Экономическое Управ\512\Ионова Л.В\Инициативные проекты 2025 год\Согласованные ИП на 2025 год\Универ.спорт.площадка, ул.К.Маркса,26\Фото до\DSC_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Экономическое Управ\512\Ионова Л.В\Инициативные проекты 2025 год\Согласованные ИП на 2025 год\Универ.спорт.площадка, ул.К.Маркса,26\Фото до\DSC_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393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B26" w:rsidRDefault="00B37B26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B26" w:rsidRDefault="00B37B26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B26" w:rsidRDefault="00B37B26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B26" w:rsidRDefault="00B37B26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B26" w:rsidRDefault="00F3642B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</w:t>
            </w:r>
          </w:p>
        </w:tc>
        <w:tc>
          <w:tcPr>
            <w:tcW w:w="5210" w:type="dxa"/>
          </w:tcPr>
          <w:p w:rsidR="00205B79" w:rsidRDefault="00205B79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B79" w:rsidRDefault="00B37B26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57525" cy="3933825"/>
                  <wp:effectExtent l="0" t="0" r="0" b="0"/>
                  <wp:docPr id="27" name="Рисунок 27" descr="W:\Экономическое Управ\512\Ионова Л.В\Инициативные проекты 2025 год\Согласованные ИП на 2025 год\Универ.спорт.площадка, ул.К.Маркса,26\Фото\IMG_20250815_105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:\Экономическое Управ\512\Ионова Л.В\Инициативные проекты 2025 год\Согласованные ИП на 2025 год\Универ.спорт.площадка, ул.К.Маркса,26\Фото\IMG_20250815_105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882" cy="3944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5B79" w:rsidRDefault="00205B79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B79" w:rsidRDefault="00205B79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42B" w:rsidRDefault="00F3642B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7C41" w:rsidRDefault="00A27C41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7C41" w:rsidRDefault="00F3642B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После</w:t>
            </w:r>
          </w:p>
        </w:tc>
      </w:tr>
      <w:tr w:rsidR="00B37B26" w:rsidTr="005C7471">
        <w:trPr>
          <w:trHeight w:val="8591"/>
        </w:trPr>
        <w:tc>
          <w:tcPr>
            <w:tcW w:w="4786" w:type="dxa"/>
          </w:tcPr>
          <w:p w:rsidR="00B37B26" w:rsidRDefault="00B37B26" w:rsidP="00205B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B26" w:rsidRDefault="00F3642B" w:rsidP="00205B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8925" cy="280987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809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37B26" w:rsidRDefault="00B37B26" w:rsidP="00205B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B26" w:rsidRDefault="00B37B26" w:rsidP="00205B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B26" w:rsidRDefault="00B37B26" w:rsidP="00205B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B26" w:rsidRDefault="00B37B26" w:rsidP="00205B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B26" w:rsidRDefault="00B37B26" w:rsidP="00205B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B26" w:rsidRDefault="00B37B26" w:rsidP="00205B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B26" w:rsidRDefault="00B37B26" w:rsidP="00205B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B26" w:rsidRDefault="00B37B26" w:rsidP="00205B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B26" w:rsidRDefault="00B37B26" w:rsidP="00205B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B26" w:rsidRDefault="00B37B26" w:rsidP="00205B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B26" w:rsidRDefault="00B37B26" w:rsidP="00205B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B26" w:rsidRDefault="00B37B26" w:rsidP="00205B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0" w:type="dxa"/>
          </w:tcPr>
          <w:p w:rsidR="00B37B26" w:rsidRDefault="009C1226" w:rsidP="00205B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09900" cy="2495550"/>
                  <wp:effectExtent l="0" t="0" r="0" b="0"/>
                  <wp:docPr id="30" name="Рисунок 30" descr="W:\Экономическое Управ\512\Ионова Л.В\Инициативные проекты 2025 год\Согласованные ИП на 2025 год\Универ.спорт.площадка, ул.К.Маркса,26\Фото\IMG_20250815_105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:\Экономическое Управ\512\Ионова Л.В\Инициативные проекты 2025 год\Согласованные ИП на 2025 год\Универ.спорт.площадка, ул.К.Маркса,26\Фото\IMG_20250815_105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430" cy="2510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226" w:rsidRDefault="009C1226" w:rsidP="00205B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0DFB" w:rsidRDefault="008C0DFB" w:rsidP="00205B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226" w:rsidRDefault="009C1226" w:rsidP="00205B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09900" cy="2343150"/>
                  <wp:effectExtent l="0" t="0" r="0" b="0"/>
                  <wp:docPr id="32" name="Рисунок 32" descr="W:\Экономическое Управ\512\Ионова Л.В\Инициативные проекты 2025 год\Согласованные ИП на 2025 год\Универ.спорт.площадка, ул.К.Маркса,26\Фото\IMG_20250815_105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:\Экономическое Управ\512\Ионова Л.В\Инициативные проекты 2025 год\Согласованные ИП на 2025 год\Универ.спорт.площадка, ул.К.Маркса,26\Фото\IMG_20250815_105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833" cy="2345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471" w:rsidRDefault="005C7471" w:rsidP="00205B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0DFB" w:rsidTr="00B01C18">
        <w:tc>
          <w:tcPr>
            <w:tcW w:w="9996" w:type="dxa"/>
            <w:gridSpan w:val="2"/>
          </w:tcPr>
          <w:p w:rsidR="008C0DFB" w:rsidRDefault="008C0DFB" w:rsidP="005C74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территории универсальной спортивной площадки проведены работы по демонтажу старого ограждения, подрядчиком завезены строительные материалы: камень бортовой, тротуарная плитка</w:t>
            </w:r>
            <w:r w:rsidR="005C7471">
              <w:rPr>
                <w:rFonts w:ascii="Times New Roman" w:hAnsi="Times New Roman" w:cs="Times New Roman"/>
                <w:sz w:val="28"/>
                <w:szCs w:val="28"/>
              </w:rPr>
              <w:t>, деревянный брус, уплотняющие материалы для выравнивания территории.</w:t>
            </w:r>
          </w:p>
        </w:tc>
      </w:tr>
      <w:tr w:rsidR="006353F3" w:rsidTr="005C7471">
        <w:trPr>
          <w:trHeight w:val="4763"/>
        </w:trPr>
        <w:tc>
          <w:tcPr>
            <w:tcW w:w="4786" w:type="dxa"/>
          </w:tcPr>
          <w:p w:rsidR="006353F3" w:rsidRDefault="006353F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0" w:type="dxa"/>
          </w:tcPr>
          <w:p w:rsidR="00A27C41" w:rsidRDefault="00A27C41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7C41" w:rsidRDefault="005C7471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65120" cy="272542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120" cy="2725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27C41" w:rsidRDefault="00A27C41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7471" w:rsidRDefault="005C7471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7471" w:rsidRDefault="005C7471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9677" cy="2847975"/>
                  <wp:effectExtent l="0" t="0" r="0" b="0"/>
                  <wp:docPr id="38" name="Рисунок 38" descr="W:\Экономическое Управ\512\Ионова Л.В\Инициативные проекты 2025 год\Согласованные ИП на 2025 год\Универ.спорт.площадка, ул.К.Маркса,26\Фото\attachment (3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:\Экономическое Управ\512\Ионова Л.В\Инициативные проекты 2025 год\Согласованные ИП на 2025 год\Универ.спорт.площадка, ул.К.Маркса,26\Фото\attachment (37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555" cy="2852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471" w:rsidRDefault="005C7471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7471" w:rsidRDefault="005C7471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09900" cy="2924175"/>
                  <wp:effectExtent l="0" t="0" r="0" b="0"/>
                  <wp:docPr id="39" name="Рисунок 39" descr="W:\Экономическое Управ\512\Ионова Л.В\Инициативные проекты 2025 год\Согласованные ИП на 2025 год\Универ.спорт.площадка, ул.К.Маркса,26\Фото\attachment (39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W:\Экономическое Управ\512\Ионова Л.В\Инициативные проекты 2025 год\Согласованные ИП на 2025 год\Универ.спорт.площадка, ул.К.Маркса,26\Фото\attachment (39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664" cy="2923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924" w:rsidRDefault="006A7924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0C21" w:rsidTr="001F0C21">
        <w:trPr>
          <w:trHeight w:val="840"/>
        </w:trPr>
        <w:tc>
          <w:tcPr>
            <w:tcW w:w="9996" w:type="dxa"/>
            <w:gridSpan w:val="2"/>
          </w:tcPr>
          <w:p w:rsidR="001F0C21" w:rsidRDefault="002568DA" w:rsidP="006C738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периметру спортивной площадки у</w:t>
            </w:r>
            <w:r w:rsidR="006A7924">
              <w:rPr>
                <w:rFonts w:ascii="Times New Roman" w:hAnsi="Times New Roman" w:cs="Times New Roman"/>
                <w:sz w:val="28"/>
                <w:szCs w:val="28"/>
              </w:rPr>
              <w:t>становлен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новое ограждение</w:t>
            </w:r>
            <w:r w:rsidR="006A79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Выполнены работы по у</w:t>
            </w:r>
            <w:r w:rsidR="001F0C21">
              <w:rPr>
                <w:rFonts w:ascii="Times New Roman" w:hAnsi="Times New Roman" w:cs="Times New Roman"/>
                <w:sz w:val="28"/>
                <w:szCs w:val="28"/>
              </w:rPr>
              <w:t>станов</w:t>
            </w:r>
            <w:r w:rsidR="006C738A">
              <w:rPr>
                <w:rFonts w:ascii="Times New Roman" w:hAnsi="Times New Roman" w:cs="Times New Roman"/>
                <w:sz w:val="28"/>
                <w:szCs w:val="28"/>
              </w:rPr>
              <w:t>ке</w:t>
            </w:r>
            <w:r w:rsidR="001F0C21">
              <w:rPr>
                <w:rFonts w:ascii="Times New Roman" w:hAnsi="Times New Roman" w:cs="Times New Roman"/>
                <w:sz w:val="28"/>
                <w:szCs w:val="28"/>
              </w:rPr>
              <w:t xml:space="preserve"> бортово</w:t>
            </w:r>
            <w:r w:rsidR="006C738A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="001F0C21">
              <w:rPr>
                <w:rFonts w:ascii="Times New Roman" w:hAnsi="Times New Roman" w:cs="Times New Roman"/>
                <w:sz w:val="28"/>
                <w:szCs w:val="28"/>
              </w:rPr>
              <w:t xml:space="preserve"> камн</w:t>
            </w:r>
            <w:r w:rsidR="006C738A">
              <w:rPr>
                <w:rFonts w:ascii="Times New Roman" w:hAnsi="Times New Roman" w:cs="Times New Roman"/>
                <w:sz w:val="28"/>
                <w:szCs w:val="28"/>
              </w:rPr>
              <w:t>я, резинового покрытия</w:t>
            </w:r>
            <w:r w:rsidR="001F0C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C738A">
              <w:rPr>
                <w:rFonts w:ascii="Times New Roman" w:hAnsi="Times New Roman" w:cs="Times New Roman"/>
                <w:sz w:val="28"/>
                <w:szCs w:val="28"/>
              </w:rPr>
              <w:t xml:space="preserve"> Организованы волейбольно-баскетбольная площадка, зона тренажеров, установлено теннисное оборудование, оборудованы зоны отдыха.</w:t>
            </w:r>
          </w:p>
        </w:tc>
      </w:tr>
    </w:tbl>
    <w:p w:rsidR="001F0C21" w:rsidRDefault="001F0C21" w:rsidP="001C2C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02BC" w:rsidRDefault="008602BC" w:rsidP="008602BC">
      <w:pPr>
        <w:rPr>
          <w:rFonts w:ascii="Times New Roman" w:hAnsi="Times New Roman" w:cs="Times New Roman"/>
          <w:sz w:val="28"/>
          <w:szCs w:val="28"/>
        </w:rPr>
      </w:pPr>
    </w:p>
    <w:p w:rsidR="008602BC" w:rsidRDefault="008602BC" w:rsidP="008602BC">
      <w:pPr>
        <w:rPr>
          <w:rFonts w:ascii="Times New Roman" w:hAnsi="Times New Roman" w:cs="Times New Roman"/>
          <w:sz w:val="28"/>
          <w:szCs w:val="28"/>
        </w:rPr>
      </w:pPr>
    </w:p>
    <w:p w:rsidR="004C7C13" w:rsidRPr="004C7C13" w:rsidRDefault="004C7C13" w:rsidP="004C7C1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05B79" w:rsidRDefault="00205B79" w:rsidP="001F0C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7C41" w:rsidRPr="007C3F0A" w:rsidRDefault="00A27C41" w:rsidP="00205B79">
      <w:pPr>
        <w:rPr>
          <w:rFonts w:ascii="Times New Roman" w:hAnsi="Times New Roman" w:cs="Times New Roman"/>
          <w:sz w:val="28"/>
          <w:szCs w:val="28"/>
        </w:rPr>
      </w:pPr>
    </w:p>
    <w:sectPr w:rsidR="00A27C41" w:rsidRPr="007C3F0A" w:rsidSect="001F0C21">
      <w:pgSz w:w="11906" w:h="16838"/>
      <w:pgMar w:top="568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544FC"/>
    <w:rsid w:val="0005258E"/>
    <w:rsid w:val="000964D0"/>
    <w:rsid w:val="000A5B36"/>
    <w:rsid w:val="001A76E9"/>
    <w:rsid w:val="001C2CC9"/>
    <w:rsid w:val="001F0C21"/>
    <w:rsid w:val="001F5F24"/>
    <w:rsid w:val="00205B79"/>
    <w:rsid w:val="002568DA"/>
    <w:rsid w:val="00277261"/>
    <w:rsid w:val="002B278B"/>
    <w:rsid w:val="00320B2E"/>
    <w:rsid w:val="00360C9F"/>
    <w:rsid w:val="00395560"/>
    <w:rsid w:val="003D7DAD"/>
    <w:rsid w:val="003F1238"/>
    <w:rsid w:val="003F58F6"/>
    <w:rsid w:val="00445D11"/>
    <w:rsid w:val="004544FC"/>
    <w:rsid w:val="004C7C13"/>
    <w:rsid w:val="004E077F"/>
    <w:rsid w:val="004E1662"/>
    <w:rsid w:val="00502318"/>
    <w:rsid w:val="00505954"/>
    <w:rsid w:val="00545533"/>
    <w:rsid w:val="005C6B23"/>
    <w:rsid w:val="005C7471"/>
    <w:rsid w:val="005D12F5"/>
    <w:rsid w:val="00607789"/>
    <w:rsid w:val="006353F3"/>
    <w:rsid w:val="00652A00"/>
    <w:rsid w:val="00671B07"/>
    <w:rsid w:val="006A7924"/>
    <w:rsid w:val="006C132C"/>
    <w:rsid w:val="006C72F0"/>
    <w:rsid w:val="006C738A"/>
    <w:rsid w:val="00721F72"/>
    <w:rsid w:val="00795BB7"/>
    <w:rsid w:val="007C3F0A"/>
    <w:rsid w:val="00812CF8"/>
    <w:rsid w:val="00812DC9"/>
    <w:rsid w:val="008602BC"/>
    <w:rsid w:val="008A545A"/>
    <w:rsid w:val="008C0DFB"/>
    <w:rsid w:val="00932360"/>
    <w:rsid w:val="00952F3C"/>
    <w:rsid w:val="0095508D"/>
    <w:rsid w:val="009C1226"/>
    <w:rsid w:val="00A27C41"/>
    <w:rsid w:val="00AC0EC9"/>
    <w:rsid w:val="00AF6D1B"/>
    <w:rsid w:val="00B32F61"/>
    <w:rsid w:val="00B37B26"/>
    <w:rsid w:val="00B723C2"/>
    <w:rsid w:val="00BF449B"/>
    <w:rsid w:val="00C50BAB"/>
    <w:rsid w:val="00C84E94"/>
    <w:rsid w:val="00C90216"/>
    <w:rsid w:val="00DB3D6D"/>
    <w:rsid w:val="00E16F63"/>
    <w:rsid w:val="00E272B4"/>
    <w:rsid w:val="00EA652D"/>
    <w:rsid w:val="00EB7133"/>
    <w:rsid w:val="00EF2497"/>
    <w:rsid w:val="00F3642B"/>
    <w:rsid w:val="00F63349"/>
    <w:rsid w:val="00FA4D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D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3F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353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Ионова Людмила Викторовна</dc:creator>
  <cp:lastModifiedBy>gtihaa</cp:lastModifiedBy>
  <cp:revision>2</cp:revision>
  <dcterms:created xsi:type="dcterms:W3CDTF">2025-12-22T06:46:00Z</dcterms:created>
  <dcterms:modified xsi:type="dcterms:W3CDTF">2025-12-22T06:46:00Z</dcterms:modified>
</cp:coreProperties>
</file>